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0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F459B8" w:rsidRPr="00356D39" w:rsidTr="00F459B8">
        <w:tc>
          <w:tcPr>
            <w:tcW w:w="5353" w:type="dxa"/>
          </w:tcPr>
          <w:p w:rsidR="00F459B8" w:rsidRPr="00671E6E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459B8" w:rsidRPr="00356D39" w:rsidRDefault="00F459B8" w:rsidP="00687EA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F459B8" w:rsidRPr="00356D39" w:rsidRDefault="00F459B8" w:rsidP="005C7E0F">
            <w:pPr>
              <w:spacing w:line="240" w:lineRule="exact"/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C7E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bookmarkStart w:id="0" w:name="_GoBack"/>
            <w:bookmarkEnd w:id="0"/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3B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</w:p>
        </w:tc>
      </w:tr>
    </w:tbl>
    <w:p w:rsidR="00F459B8" w:rsidRPr="00356D39" w:rsidRDefault="00F459B8" w:rsidP="00F459B8">
      <w:pPr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ИЗМЕНЕНИЯ,</w:t>
      </w:r>
    </w:p>
    <w:p w:rsidR="00F459B8" w:rsidRPr="00356D39" w:rsidRDefault="00F459B8" w:rsidP="00F459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</w:t>
      </w:r>
    </w:p>
    <w:p w:rsidR="00F459B8" w:rsidRPr="00356D39" w:rsidRDefault="00F459B8" w:rsidP="00F459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1. Позицию «Объемы и источники финансового обеспечения Программы» паспорта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(далее -Программа), изложить в следующей редакции:</w:t>
      </w:r>
      <w:r w:rsidR="00D80A3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088"/>
      </w:tblGrid>
      <w:tr w:rsidR="00090EE7" w:rsidRPr="00356D39" w:rsidTr="00F459B8">
        <w:tc>
          <w:tcPr>
            <w:tcW w:w="2518" w:type="dxa"/>
          </w:tcPr>
          <w:p w:rsidR="00356D39" w:rsidRPr="00C90F4F" w:rsidRDefault="00F459B8" w:rsidP="002612F8">
            <w:pPr>
              <w:pStyle w:val="a4"/>
              <w:rPr>
                <w:szCs w:val="28"/>
                <w:lang w:val="ru-RU"/>
              </w:rPr>
            </w:pPr>
            <w:r w:rsidRPr="00C90F4F">
              <w:rPr>
                <w:szCs w:val="28"/>
                <w:lang w:val="ru-RU"/>
              </w:rPr>
              <w:t>«</w:t>
            </w:r>
          </w:p>
          <w:p w:rsidR="00F459B8" w:rsidRPr="00C90F4F" w:rsidRDefault="00F459B8" w:rsidP="002612F8">
            <w:pPr>
              <w:pStyle w:val="a4"/>
              <w:rPr>
                <w:szCs w:val="28"/>
                <w:lang w:val="ru-RU"/>
              </w:rPr>
            </w:pPr>
            <w:r w:rsidRPr="00C90F4F">
              <w:rPr>
                <w:szCs w:val="28"/>
                <w:lang w:val="ru-RU"/>
              </w:rPr>
              <w:t>Объемы и источники финансового обеспечения Программы</w:t>
            </w:r>
          </w:p>
          <w:p w:rsidR="00F459B8" w:rsidRPr="00C90F4F" w:rsidRDefault="00F459B8" w:rsidP="00687EA4">
            <w:pPr>
              <w:pStyle w:val="a4"/>
              <w:ind w:firstLine="709"/>
              <w:rPr>
                <w:szCs w:val="28"/>
                <w:lang w:val="ru-RU"/>
              </w:rPr>
            </w:pPr>
          </w:p>
        </w:tc>
        <w:tc>
          <w:tcPr>
            <w:tcW w:w="7088" w:type="dxa"/>
          </w:tcPr>
          <w:p w:rsidR="00356D39" w:rsidRPr="00C90F4F" w:rsidRDefault="00356D39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Объем финансового обеспечения Программы составит – </w:t>
            </w:r>
            <w:r w:rsidR="00502107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552123,66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бюджет Ипатовского городского округа Ставропольского края – </w:t>
            </w:r>
            <w:r w:rsid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497519,78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91441,38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502107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114 521,16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2023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2024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2025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2026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C90F4F" w:rsidRDefault="00356D39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бюджет</w:t>
            </w:r>
            <w:r w:rsidR="00F459B8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края– </w:t>
            </w:r>
            <w:r w:rsidR="00C618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54603,88</w:t>
            </w:r>
            <w:r w:rsidR="00F459B8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 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25676,60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C618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28927,28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0,00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0,00 тыс. рублей;</w:t>
            </w:r>
          </w:p>
          <w:p w:rsidR="00F459B8" w:rsidRPr="00C90F4F" w:rsidRDefault="00F459B8" w:rsidP="00687EA4">
            <w:pPr>
              <w:pStyle w:val="ConsPlusTitle"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2025 году – 0,00 тыс. рублей;</w:t>
            </w:r>
          </w:p>
          <w:p w:rsidR="00F459B8" w:rsidRPr="00C90F4F" w:rsidRDefault="00F459B8" w:rsidP="00687EA4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2026 году – 0,00 тыс. рублей.».</w:t>
            </w:r>
          </w:p>
        </w:tc>
      </w:tr>
    </w:tbl>
    <w:p w:rsidR="00F459B8" w:rsidRPr="00356D39" w:rsidRDefault="00F459B8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2. </w:t>
      </w:r>
      <w:r w:rsidR="009607FA">
        <w:rPr>
          <w:rFonts w:ascii="Times New Roman" w:hAnsi="Times New Roman" w:cs="Times New Roman"/>
          <w:sz w:val="28"/>
          <w:szCs w:val="28"/>
        </w:rPr>
        <w:t>Позицию «</w:t>
      </w:r>
      <w:r w:rsidRPr="00356D39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подпрограммы» паспорта подпрограммы «Энергосбережение и повышение энергетической эффективности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9607FA">
        <w:rPr>
          <w:rFonts w:ascii="Times New Roman" w:hAnsi="Times New Roman" w:cs="Times New Roman"/>
          <w:sz w:val="28"/>
          <w:szCs w:val="28"/>
        </w:rPr>
        <w:t xml:space="preserve"> 1 к Программе</w:t>
      </w:r>
      <w:r w:rsidRPr="00356D39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16"/>
        <w:gridCol w:w="4748"/>
      </w:tblGrid>
      <w:tr w:rsidR="00F459B8" w:rsidRPr="00356D39" w:rsidTr="00F459B8">
        <w:tc>
          <w:tcPr>
            <w:tcW w:w="4716" w:type="dxa"/>
            <w:hideMark/>
          </w:tcPr>
          <w:p w:rsidR="00F459B8" w:rsidRPr="00356D39" w:rsidRDefault="00C67D1E" w:rsidP="00687EA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</w:tcPr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Объем финансового обеспечения подпрограммы составит – </w:t>
            </w:r>
            <w:r w:rsidR="008A74BF">
              <w:t>24 431,71</w:t>
            </w:r>
            <w:r w:rsidRPr="00356D39">
              <w:t xml:space="preserve"> тыс. </w:t>
            </w:r>
            <w:r w:rsidRPr="00356D39">
              <w:lastRenderedPageBreak/>
              <w:t>рублей, в том числе по источникам финансового обеспечения:</w:t>
            </w:r>
          </w:p>
          <w:p w:rsidR="00F459B8" w:rsidRPr="0046705C" w:rsidRDefault="00F459B8" w:rsidP="00687EA4">
            <w:pPr>
              <w:pStyle w:val="ConsPlusNormal"/>
              <w:jc w:val="both"/>
            </w:pPr>
            <w:r w:rsidRPr="00356D39">
              <w:t xml:space="preserve">бюджет Ипатовского городского округа Ставропольского края – </w:t>
            </w:r>
            <w:r w:rsidR="008A74BF">
              <w:t>20 938,45</w:t>
            </w:r>
            <w:r w:rsidRPr="00356D39">
              <w:t xml:space="preserve"> тыс. рублей, в том числе по </w:t>
            </w:r>
            <w:r w:rsidRPr="0046705C">
              <w:t>годам:</w:t>
            </w:r>
          </w:p>
          <w:p w:rsidR="00F459B8" w:rsidRPr="0046705C" w:rsidRDefault="00F459B8" w:rsidP="00687EA4">
            <w:pPr>
              <w:pStyle w:val="ConsPlusNormal"/>
              <w:jc w:val="both"/>
            </w:pPr>
            <w:r w:rsidRPr="0046705C">
              <w:t xml:space="preserve">в 2021 году – </w:t>
            </w:r>
            <w:r w:rsidR="00E55C8E" w:rsidRPr="0046705C">
              <w:t>188,13</w:t>
            </w:r>
            <w:r w:rsidRPr="0046705C">
              <w:t xml:space="preserve"> тыс. рублей;</w:t>
            </w:r>
          </w:p>
          <w:p w:rsidR="00F459B8" w:rsidRPr="0046705C" w:rsidRDefault="00F459B8" w:rsidP="00687EA4">
            <w:pPr>
              <w:pStyle w:val="ConsPlusNormal"/>
              <w:jc w:val="both"/>
            </w:pPr>
            <w:r w:rsidRPr="0046705C">
              <w:t xml:space="preserve">в 2022 году – </w:t>
            </w:r>
            <w:r w:rsidR="008A74BF" w:rsidRPr="0046705C">
              <w:t>20750,32</w:t>
            </w:r>
            <w:r w:rsidRPr="0046705C">
              <w:t xml:space="preserve"> тыс. рублей;</w:t>
            </w:r>
          </w:p>
          <w:p w:rsidR="00F459B8" w:rsidRPr="0046705C" w:rsidRDefault="00F459B8" w:rsidP="00687EA4">
            <w:pPr>
              <w:pStyle w:val="ConsPlusNormal"/>
              <w:jc w:val="both"/>
            </w:pPr>
            <w:r w:rsidRPr="0046705C">
              <w:t>в 2023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46705C">
              <w:t>в 2024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оду – 0,00 тыс. рублей,</w:t>
            </w:r>
          </w:p>
          <w:p w:rsidR="00F459B8" w:rsidRPr="00356D39" w:rsidRDefault="00F459B8" w:rsidP="00687EA4">
            <w:pPr>
              <w:pStyle w:val="ConsPlusNormal"/>
              <w:jc w:val="both"/>
            </w:pPr>
          </w:p>
          <w:p w:rsidR="00F459B8" w:rsidRPr="00356D39" w:rsidRDefault="00356D39" w:rsidP="00687EA4">
            <w:pPr>
              <w:pStyle w:val="ConsPlusNormal"/>
              <w:jc w:val="both"/>
            </w:pPr>
            <w:r>
              <w:t>бюджет</w:t>
            </w:r>
            <w:r w:rsidR="00F459B8" w:rsidRPr="00356D39">
              <w:t xml:space="preserve"> Ставропольского края– </w:t>
            </w:r>
            <w:r w:rsidR="00E55C8E" w:rsidRPr="00356D39">
              <w:t>3493,26</w:t>
            </w:r>
            <w:r w:rsidR="00F459B8" w:rsidRPr="00356D39">
              <w:t xml:space="preserve"> тыс. рублей, в том числе по годам: 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 xml:space="preserve">в 2021 году – </w:t>
            </w:r>
            <w:r w:rsidR="00E55C8E" w:rsidRPr="00356D39">
              <w:t>3493,26</w:t>
            </w:r>
            <w:r w:rsidRPr="00356D39">
              <w:t xml:space="preserve">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2022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2023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2024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687EA4">
            <w:pPr>
              <w:pStyle w:val="ConsPlusNormal"/>
              <w:jc w:val="both"/>
            </w:pPr>
            <w:r w:rsidRPr="00356D39">
              <w:t>в 2026 году – 0,00 тыс. рублей.».</w:t>
            </w:r>
          </w:p>
        </w:tc>
      </w:tr>
    </w:tbl>
    <w:p w:rsidR="00F459B8" w:rsidRPr="00C91690" w:rsidRDefault="00F459B8" w:rsidP="00F459B8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59B8" w:rsidRPr="00C22B0B" w:rsidRDefault="00F459B8" w:rsidP="004E1DCC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 xml:space="preserve">3. </w:t>
      </w:r>
      <w:r w:rsidR="009607F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C22B0B">
        <w:rPr>
          <w:rFonts w:ascii="Times New Roman" w:hAnsi="Times New Roman" w:cs="Times New Roman"/>
          <w:sz w:val="28"/>
          <w:szCs w:val="28"/>
        </w:rPr>
        <w:t>«</w:t>
      </w:r>
      <w:r w:rsidRPr="00C22B0B">
        <w:rPr>
          <w:rFonts w:ascii="Times New Roman" w:eastAsia="CourierNewPSMT" w:hAnsi="Times New Roman" w:cs="Times New Roman"/>
          <w:sz w:val="28"/>
          <w:szCs w:val="28"/>
        </w:rPr>
        <w:t>Благоустройство территории Ипатовского городского округа Ставропольского края</w:t>
      </w:r>
      <w:r w:rsidRPr="00C22B0B">
        <w:rPr>
          <w:rFonts w:ascii="Times New Roman" w:hAnsi="Times New Roman" w:cs="Times New Roman"/>
          <w:sz w:val="28"/>
          <w:szCs w:val="28"/>
        </w:rPr>
        <w:t xml:space="preserve">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9607FA">
        <w:rPr>
          <w:rFonts w:ascii="Times New Roman" w:hAnsi="Times New Roman" w:cs="Times New Roman"/>
          <w:sz w:val="28"/>
          <w:szCs w:val="28"/>
        </w:rPr>
        <w:t xml:space="preserve"> 2 к Программе</w:t>
      </w:r>
      <w:r w:rsidRPr="00C22B0B">
        <w:rPr>
          <w:rFonts w:ascii="Times New Roman" w:hAnsi="Times New Roman" w:cs="Times New Roman"/>
          <w:sz w:val="28"/>
          <w:szCs w:val="28"/>
        </w:rPr>
        <w:t>:</w:t>
      </w:r>
    </w:p>
    <w:p w:rsidR="00F459B8" w:rsidRPr="00356D39" w:rsidRDefault="00F459B8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3.</w:t>
      </w:r>
      <w:r w:rsidR="00352271">
        <w:rPr>
          <w:rFonts w:ascii="Times New Roman" w:hAnsi="Times New Roman" w:cs="Times New Roman"/>
          <w:sz w:val="28"/>
          <w:szCs w:val="28"/>
        </w:rPr>
        <w:t>1</w:t>
      </w:r>
      <w:r w:rsidRPr="00356D39">
        <w:rPr>
          <w:rFonts w:ascii="Times New Roman" w:hAnsi="Times New Roman" w:cs="Times New Roman"/>
          <w:sz w:val="28"/>
          <w:szCs w:val="28"/>
        </w:rPr>
        <w:t>. Позицию «Объемы и источники финансового обеспечения подпрограммы» изложить в следующей редакции: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716"/>
        <w:gridCol w:w="4640"/>
      </w:tblGrid>
      <w:tr w:rsidR="00090EE7" w:rsidRPr="00C90F4F" w:rsidTr="008A74BF">
        <w:tc>
          <w:tcPr>
            <w:tcW w:w="4716" w:type="dxa"/>
            <w:hideMark/>
          </w:tcPr>
          <w:p w:rsidR="00356D39" w:rsidRPr="00356D39" w:rsidRDefault="00F459B8" w:rsidP="00261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F459B8" w:rsidRPr="00356D39" w:rsidRDefault="00F459B8" w:rsidP="00261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0" w:type="dxa"/>
          </w:tcPr>
          <w:p w:rsidR="00356D39" w:rsidRPr="00C90F4F" w:rsidRDefault="00356D39" w:rsidP="00687EA4">
            <w:pPr>
              <w:pStyle w:val="ConsPlusNormal"/>
              <w:jc w:val="both"/>
            </w:pP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>Объем финансового обеспечения под</w:t>
            </w:r>
            <w:r w:rsidR="008A74BF" w:rsidRPr="00C90F4F">
              <w:t>п</w:t>
            </w:r>
            <w:r w:rsidRPr="00C90F4F">
              <w:t xml:space="preserve">рограммы составит – </w:t>
            </w:r>
            <w:r w:rsidR="008A74BF" w:rsidRPr="00C90F4F">
              <w:t>224 103,77</w:t>
            </w:r>
            <w:r w:rsidRPr="00C90F4F">
              <w:t xml:space="preserve"> тыс. рублей, в том числе по источникам финансового обеспечения: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бюджет Ипатовского городского округа Ставропольского края – </w:t>
            </w:r>
            <w:r w:rsidR="007D5B94">
              <w:t>173194,87</w:t>
            </w:r>
            <w:r w:rsidRPr="00C90F4F">
              <w:t xml:space="preserve"> тыс. рублей, в том числе по годам: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2021 году – </w:t>
            </w:r>
            <w:r w:rsidR="00E55C8E" w:rsidRPr="00C90F4F">
              <w:t>39276,19</w:t>
            </w:r>
            <w:r w:rsidRPr="00C90F4F">
              <w:t xml:space="preserve"> тыс. рублей;</w:t>
            </w:r>
          </w:p>
          <w:p w:rsidR="007D5B94" w:rsidRDefault="00F459B8" w:rsidP="00687EA4">
            <w:pPr>
              <w:pStyle w:val="ConsPlusNormal"/>
              <w:jc w:val="both"/>
            </w:pPr>
            <w:r w:rsidRPr="00C90F4F">
              <w:t xml:space="preserve">в 2022 году – </w:t>
            </w:r>
            <w:r w:rsidR="008A74BF" w:rsidRPr="00C90F4F">
              <w:t>40352,24</w:t>
            </w:r>
            <w:r w:rsidRPr="00C90F4F">
              <w:t xml:space="preserve"> 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2023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2024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2025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2026 году – </w:t>
            </w:r>
            <w:r w:rsidR="003614A9" w:rsidRPr="00C90F4F">
              <w:t>23391,61</w:t>
            </w:r>
            <w:r w:rsidRPr="00C90F4F">
              <w:t>тыс. рублей,</w:t>
            </w:r>
          </w:p>
          <w:p w:rsidR="00F459B8" w:rsidRPr="00C90F4F" w:rsidRDefault="00F459B8" w:rsidP="00687EA4">
            <w:pPr>
              <w:pStyle w:val="ConsPlusNormal"/>
              <w:jc w:val="both"/>
            </w:pPr>
          </w:p>
          <w:p w:rsidR="00F459B8" w:rsidRPr="00C90F4F" w:rsidRDefault="00356D39" w:rsidP="00687EA4">
            <w:pPr>
              <w:pStyle w:val="ConsPlusNormal"/>
              <w:jc w:val="both"/>
            </w:pPr>
            <w:r w:rsidRPr="00C90F4F">
              <w:lastRenderedPageBreak/>
              <w:t>бюджет</w:t>
            </w:r>
            <w:r w:rsidR="00F459B8" w:rsidRPr="00C90F4F">
              <w:t xml:space="preserve"> Ставропольского края– </w:t>
            </w:r>
            <w:r w:rsidR="00352271" w:rsidRPr="00C90F4F">
              <w:t>50908,90</w:t>
            </w:r>
            <w:r w:rsidR="00F459B8" w:rsidRPr="00C90F4F">
              <w:t xml:space="preserve"> тыс. рублей, в том числе по годам: 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2021 году – </w:t>
            </w:r>
            <w:r w:rsidR="00090EE7" w:rsidRPr="00C90F4F">
              <w:t>21981,62</w:t>
            </w:r>
            <w:r w:rsidRPr="00C90F4F">
              <w:t xml:space="preserve"> 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 xml:space="preserve">в 2022 году – </w:t>
            </w:r>
            <w:r w:rsidR="00352271" w:rsidRPr="00C90F4F">
              <w:t xml:space="preserve">28927,28 </w:t>
            </w:r>
            <w:r w:rsidRPr="00C90F4F">
              <w:t>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>в 2023 году – 0,00 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>в 2024 году – 0,00 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>в 2025 году – 0,00 тыс. рублей;</w:t>
            </w:r>
          </w:p>
          <w:p w:rsidR="00F459B8" w:rsidRPr="00C90F4F" w:rsidRDefault="00F459B8" w:rsidP="00687EA4">
            <w:pPr>
              <w:pStyle w:val="ConsPlusNormal"/>
              <w:jc w:val="both"/>
            </w:pPr>
            <w:r w:rsidRPr="00C90F4F">
              <w:t>в 2026 году – 0,00 тыс. рублей.».</w:t>
            </w:r>
          </w:p>
        </w:tc>
      </w:tr>
      <w:tr w:rsidR="00090EE7" w:rsidRPr="00C91690" w:rsidTr="008A74BF">
        <w:tc>
          <w:tcPr>
            <w:tcW w:w="4716" w:type="dxa"/>
          </w:tcPr>
          <w:p w:rsidR="00F459B8" w:rsidRPr="00C91690" w:rsidRDefault="00F459B8" w:rsidP="00687EA4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40" w:type="dxa"/>
          </w:tcPr>
          <w:p w:rsidR="00F459B8" w:rsidRPr="00C91690" w:rsidRDefault="00F459B8" w:rsidP="00687EA4">
            <w:pPr>
              <w:pStyle w:val="ConsPlusNormal"/>
              <w:ind w:firstLine="709"/>
              <w:jc w:val="both"/>
              <w:rPr>
                <w:highlight w:val="yellow"/>
              </w:rPr>
            </w:pPr>
          </w:p>
        </w:tc>
      </w:tr>
    </w:tbl>
    <w:p w:rsidR="005B781D" w:rsidRPr="00111C42" w:rsidRDefault="00F459B8" w:rsidP="005B781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 xml:space="preserve">4. </w:t>
      </w:r>
      <w:r w:rsidR="009607FA">
        <w:rPr>
          <w:rFonts w:ascii="Times New Roman" w:hAnsi="Times New Roman" w:cs="Times New Roman"/>
          <w:sz w:val="28"/>
          <w:szCs w:val="28"/>
        </w:rPr>
        <w:t xml:space="preserve">В </w:t>
      </w:r>
      <w:r w:rsidR="005B781D" w:rsidRPr="00111C42">
        <w:rPr>
          <w:rFonts w:ascii="Times New Roman" w:hAnsi="Times New Roman" w:cs="Times New Roman"/>
          <w:sz w:val="28"/>
          <w:szCs w:val="28"/>
        </w:rPr>
        <w:t>паспорт</w:t>
      </w:r>
      <w:r w:rsidR="009607FA">
        <w:rPr>
          <w:rFonts w:ascii="Times New Roman" w:hAnsi="Times New Roman" w:cs="Times New Roman"/>
          <w:sz w:val="28"/>
          <w:szCs w:val="28"/>
        </w:rPr>
        <w:t>е</w:t>
      </w:r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подпрограммы «Развитие и совершенствование гражданской оборон</w:t>
      </w:r>
      <w:r w:rsidR="00C67D1E">
        <w:rPr>
          <w:rFonts w:ascii="Times New Roman" w:hAnsi="Times New Roman" w:cs="Times New Roman"/>
          <w:sz w:val="28"/>
          <w:szCs w:val="28"/>
        </w:rPr>
        <w:t>ы и защиты населения, территорий</w:t>
      </w:r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9607FA">
        <w:rPr>
          <w:rFonts w:ascii="Times New Roman" w:hAnsi="Times New Roman" w:cs="Times New Roman"/>
          <w:sz w:val="28"/>
          <w:szCs w:val="28"/>
        </w:rPr>
        <w:t xml:space="preserve"> </w:t>
      </w:r>
      <w:r w:rsidR="00C67D1E">
        <w:rPr>
          <w:rFonts w:ascii="Times New Roman" w:hAnsi="Times New Roman" w:cs="Times New Roman"/>
          <w:sz w:val="28"/>
          <w:szCs w:val="28"/>
        </w:rPr>
        <w:t>3</w:t>
      </w:r>
      <w:r w:rsidR="009607FA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5B781D" w:rsidRPr="00111C42">
        <w:rPr>
          <w:rFonts w:ascii="Times New Roman" w:hAnsi="Times New Roman" w:cs="Times New Roman"/>
          <w:sz w:val="28"/>
          <w:szCs w:val="28"/>
        </w:rPr>
        <w:t>:</w:t>
      </w:r>
    </w:p>
    <w:p w:rsidR="00E96052" w:rsidRPr="007908BF" w:rsidRDefault="00671E6E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</w:t>
      </w:r>
      <w:r w:rsidR="00A163BB" w:rsidRPr="007908BF">
        <w:rPr>
          <w:rFonts w:ascii="Times New Roman" w:hAnsi="Times New Roman" w:cs="Times New Roman"/>
          <w:sz w:val="28"/>
          <w:szCs w:val="28"/>
        </w:rPr>
        <w:t>1</w:t>
      </w:r>
      <w:r w:rsidRPr="007908BF">
        <w:rPr>
          <w:rFonts w:ascii="Times New Roman" w:hAnsi="Times New Roman" w:cs="Times New Roman"/>
          <w:sz w:val="28"/>
          <w:szCs w:val="28"/>
        </w:rPr>
        <w:t>.</w:t>
      </w:r>
      <w:r w:rsidR="008141A6" w:rsidRPr="007908BF">
        <w:rPr>
          <w:rFonts w:ascii="Times New Roman" w:hAnsi="Times New Roman" w:cs="Times New Roman"/>
          <w:sz w:val="28"/>
          <w:szCs w:val="28"/>
        </w:rPr>
        <w:t xml:space="preserve"> </w:t>
      </w:r>
      <w:r w:rsidR="00E96052" w:rsidRPr="007908BF">
        <w:rPr>
          <w:rFonts w:ascii="Times New Roman" w:hAnsi="Times New Roman" w:cs="Times New Roman"/>
          <w:sz w:val="28"/>
          <w:szCs w:val="28"/>
        </w:rPr>
        <w:t>Позицию «показатели решения задач подпрограммы» до</w:t>
      </w:r>
      <w:r w:rsidR="007D5B94" w:rsidRPr="007908BF">
        <w:rPr>
          <w:rFonts w:ascii="Times New Roman" w:hAnsi="Times New Roman" w:cs="Times New Roman"/>
          <w:sz w:val="28"/>
          <w:szCs w:val="28"/>
        </w:rPr>
        <w:t>полнить</w:t>
      </w:r>
      <w:r w:rsidR="00E96052" w:rsidRPr="007908BF">
        <w:rPr>
          <w:rFonts w:ascii="Times New Roman" w:hAnsi="Times New Roman" w:cs="Times New Roman"/>
          <w:sz w:val="28"/>
          <w:szCs w:val="28"/>
        </w:rPr>
        <w:t xml:space="preserve"> </w:t>
      </w:r>
      <w:r w:rsidR="005C7E0F">
        <w:rPr>
          <w:rFonts w:ascii="Times New Roman" w:hAnsi="Times New Roman" w:cs="Times New Roman"/>
          <w:sz w:val="28"/>
          <w:szCs w:val="28"/>
        </w:rPr>
        <w:t>абзацем</w:t>
      </w:r>
      <w:r w:rsidR="00E96052" w:rsidRPr="007908B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96052" w:rsidRPr="007908BF" w:rsidRDefault="00E96052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«</w:t>
      </w:r>
      <w:r w:rsidR="007908BF" w:rsidRPr="007908BF">
        <w:rPr>
          <w:rFonts w:ascii="Times New Roman" w:hAnsi="Times New Roman" w:cs="Times New Roman"/>
          <w:sz w:val="28"/>
          <w:szCs w:val="28"/>
        </w:rPr>
        <w:t>доля отремонтированных пожарных водоемов в населенных пунктах Ипатовского городского округа Ставропольского края к плану.</w:t>
      </w:r>
      <w:r w:rsidRPr="007908BF">
        <w:rPr>
          <w:rFonts w:ascii="Times New Roman" w:hAnsi="Times New Roman" w:cs="Times New Roman"/>
          <w:sz w:val="28"/>
          <w:szCs w:val="28"/>
        </w:rPr>
        <w:t>».</w:t>
      </w:r>
    </w:p>
    <w:p w:rsidR="00F459B8" w:rsidRPr="007908BF" w:rsidRDefault="00E96052" w:rsidP="00F459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4.2.</w:t>
      </w:r>
      <w:r w:rsidR="00671E6E" w:rsidRPr="007908BF">
        <w:rPr>
          <w:rFonts w:ascii="Times New Roman" w:hAnsi="Times New Roman" w:cs="Times New Roman"/>
          <w:sz w:val="28"/>
          <w:szCs w:val="28"/>
        </w:rPr>
        <w:t xml:space="preserve"> П</w:t>
      </w:r>
      <w:r w:rsidR="00F459B8" w:rsidRPr="007908BF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изложить в следующей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8" w:type="dxa"/>
        </w:tblCellMar>
        <w:tblLook w:val="04A0" w:firstRow="1" w:lastRow="0" w:firstColumn="1" w:lastColumn="0" w:noHBand="0" w:noVBand="1"/>
      </w:tblPr>
      <w:tblGrid>
        <w:gridCol w:w="3792"/>
        <w:gridCol w:w="5779"/>
      </w:tblGrid>
      <w:tr w:rsidR="00090EE7" w:rsidRPr="007908BF" w:rsidTr="00F459B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6D39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>«</w:t>
            </w:r>
          </w:p>
          <w:p w:rsidR="00F459B8" w:rsidRPr="007908BF" w:rsidRDefault="00F459B8" w:rsidP="00E96052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Объемы и источники финансового обеспечения </w:t>
            </w:r>
            <w:proofErr w:type="spellStart"/>
            <w:r w:rsidRPr="007908BF">
              <w:rPr>
                <w:szCs w:val="28"/>
                <w:lang w:val="ru-RU"/>
              </w:rPr>
              <w:t>подпрогаммы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356D39" w:rsidRPr="007908BF" w:rsidRDefault="00356D39" w:rsidP="00687EA4">
            <w:pPr>
              <w:pStyle w:val="a4"/>
              <w:rPr>
                <w:szCs w:val="28"/>
                <w:lang w:val="ru-RU"/>
              </w:rPr>
            </w:pP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Объем финансового обеспечения подпрограммы </w:t>
            </w:r>
            <w:r w:rsidR="00356D39" w:rsidRPr="007908BF">
              <w:rPr>
                <w:szCs w:val="28"/>
                <w:lang w:val="ru-RU"/>
              </w:rPr>
              <w:t xml:space="preserve">за счет средств бюджета Ипатовского городского округа Ставропольского края </w:t>
            </w:r>
            <w:r w:rsidRPr="007908BF">
              <w:rPr>
                <w:szCs w:val="28"/>
                <w:lang w:val="ru-RU"/>
              </w:rPr>
              <w:t xml:space="preserve">составит – </w:t>
            </w:r>
            <w:r w:rsidR="00E96052" w:rsidRPr="007908BF">
              <w:rPr>
                <w:szCs w:val="28"/>
                <w:lang w:val="ru-RU"/>
              </w:rPr>
              <w:t>39048,83</w:t>
            </w:r>
            <w:r w:rsidRPr="007908BF">
              <w:rPr>
                <w:szCs w:val="28"/>
                <w:lang w:val="ru-RU"/>
              </w:rPr>
              <w:t xml:space="preserve"> тыс. рублей, в том числе по годам:</w:t>
            </w: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2021 году – </w:t>
            </w:r>
            <w:r w:rsidR="00090EE7" w:rsidRPr="007908BF">
              <w:rPr>
                <w:szCs w:val="28"/>
                <w:lang w:val="ru-RU"/>
              </w:rPr>
              <w:t>6541,44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2022 году – </w:t>
            </w:r>
            <w:r w:rsidR="00E96052" w:rsidRPr="007908BF">
              <w:rPr>
                <w:szCs w:val="28"/>
                <w:lang w:val="ru-RU"/>
              </w:rPr>
              <w:t>7268,59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2023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2024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687EA4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2025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671E6E" w:rsidRPr="007908BF" w:rsidRDefault="00F459B8" w:rsidP="00E96052">
            <w:pPr>
              <w:pStyle w:val="a4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2026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="00356D39" w:rsidRPr="007908BF">
              <w:rPr>
                <w:szCs w:val="28"/>
                <w:lang w:val="ru-RU"/>
              </w:rPr>
              <w:t xml:space="preserve"> тыс. рублей.</w:t>
            </w:r>
            <w:r w:rsidRPr="007908BF">
              <w:rPr>
                <w:szCs w:val="28"/>
                <w:lang w:val="ru-RU"/>
              </w:rPr>
              <w:t>».</w:t>
            </w:r>
          </w:p>
          <w:p w:rsidR="00671E6E" w:rsidRPr="007908BF" w:rsidRDefault="00671E6E" w:rsidP="00687EA4">
            <w:pPr>
              <w:pStyle w:val="ConsPlusNormal"/>
              <w:spacing w:line="240" w:lineRule="exact"/>
              <w:jc w:val="both"/>
            </w:pPr>
          </w:p>
        </w:tc>
      </w:tr>
    </w:tbl>
    <w:p w:rsidR="007D5B94" w:rsidRPr="007908BF" w:rsidRDefault="00E96052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 xml:space="preserve">4.3. </w:t>
      </w:r>
      <w:r w:rsidR="007D5B94" w:rsidRPr="007908BF">
        <w:rPr>
          <w:rFonts w:ascii="Times New Roman" w:hAnsi="Times New Roman" w:cs="Times New Roman"/>
          <w:sz w:val="28"/>
          <w:szCs w:val="28"/>
        </w:rPr>
        <w:t>Позицию «Ожидаемые конечные результаты реализации подпрограммы» дополнить абзацем следующего содержания:</w:t>
      </w:r>
    </w:p>
    <w:p w:rsidR="007908BF" w:rsidRPr="007908BF" w:rsidRDefault="007D5B94" w:rsidP="007908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«</w:t>
      </w:r>
      <w:r w:rsidR="007908BF" w:rsidRPr="007908BF">
        <w:rPr>
          <w:rFonts w:ascii="Times New Roman" w:hAnsi="Times New Roman" w:cs="Times New Roman"/>
          <w:sz w:val="28"/>
          <w:szCs w:val="28"/>
        </w:rPr>
        <w:t>доля отремонтированных пожарных водоемов в населенных пунктах Ипатовского городского округа Ставропольского края в 2022г.-100%.».</w:t>
      </w:r>
    </w:p>
    <w:p w:rsidR="00E96052" w:rsidRDefault="007D5B94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4.4.</w:t>
      </w:r>
      <w:r w:rsidR="007908BF" w:rsidRPr="007908BF">
        <w:rPr>
          <w:rFonts w:ascii="Times New Roman" w:hAnsi="Times New Roman" w:cs="Times New Roman"/>
          <w:sz w:val="28"/>
          <w:szCs w:val="28"/>
        </w:rPr>
        <w:t xml:space="preserve"> </w:t>
      </w:r>
      <w:r w:rsidR="00E96052" w:rsidRPr="007908BF">
        <w:rPr>
          <w:rFonts w:ascii="Times New Roman" w:hAnsi="Times New Roman" w:cs="Times New Roman"/>
          <w:sz w:val="28"/>
          <w:szCs w:val="28"/>
        </w:rPr>
        <w:t>Раздел «</w:t>
      </w:r>
      <w:r w:rsidR="008141A6" w:rsidRPr="007908BF">
        <w:rPr>
          <w:rFonts w:ascii="Times New Roman" w:hAnsi="Times New Roman" w:cs="Times New Roman"/>
          <w:sz w:val="28"/>
          <w:szCs w:val="28"/>
        </w:rPr>
        <w:t>Характеристика</w:t>
      </w:r>
      <w:r w:rsidR="008141A6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подпрограммы» добавить пунктом 3 следующего содержания:</w:t>
      </w:r>
    </w:p>
    <w:p w:rsidR="008141A6" w:rsidRDefault="008141A6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 Обеспечение пожарной безопасности населенных пунктов Ипатовского городского округа Ставропольского края.</w:t>
      </w:r>
    </w:p>
    <w:p w:rsidR="008141A6" w:rsidRDefault="008141A6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данного мероприятия предусматривает ремонт пожарного резервуара для обеспечения пожарной безопасности пос. </w:t>
      </w:r>
      <w:r w:rsidR="00817456">
        <w:rPr>
          <w:rFonts w:ascii="Times New Roman" w:hAnsi="Times New Roman" w:cs="Times New Roman"/>
          <w:sz w:val="28"/>
          <w:szCs w:val="28"/>
        </w:rPr>
        <w:t>Дружный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1A6" w:rsidRDefault="008141A6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Конечным результатом мероприятия станет обеспечение пожарной безопасности населенного пункта.».</w:t>
      </w:r>
    </w:p>
    <w:p w:rsidR="008141A6" w:rsidRPr="0065223D" w:rsidRDefault="008141A6" w:rsidP="00790D83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65223D">
        <w:rPr>
          <w:rFonts w:ascii="Times New Roman" w:hAnsi="Times New Roman" w:cs="Times New Roman"/>
          <w:sz w:val="28"/>
          <w:szCs w:val="28"/>
        </w:rPr>
        <w:t xml:space="preserve">. </w:t>
      </w:r>
      <w:r w:rsidR="0065223D" w:rsidRPr="008B4CB6">
        <w:rPr>
          <w:rFonts w:ascii="Times New Roman" w:hAnsi="Times New Roman" w:cs="Times New Roman"/>
          <w:sz w:val="28"/>
          <w:szCs w:val="28"/>
        </w:rPr>
        <w:t xml:space="preserve">Приложение 5 </w:t>
      </w:r>
      <w:r w:rsidR="0065223D" w:rsidRPr="0065223D">
        <w:rPr>
          <w:rFonts w:ascii="Times New Roman" w:hAnsi="Times New Roman" w:cs="Times New Roman"/>
          <w:sz w:val="28"/>
          <w:szCs w:val="28"/>
        </w:rPr>
        <w:t>к Програм</w:t>
      </w:r>
      <w:r w:rsidR="00C90F4F">
        <w:rPr>
          <w:rFonts w:ascii="Times New Roman" w:hAnsi="Times New Roman" w:cs="Times New Roman"/>
          <w:sz w:val="28"/>
          <w:szCs w:val="28"/>
        </w:rPr>
        <w:t>ме «</w:t>
      </w:r>
      <w:r w:rsidR="0065223D" w:rsidRPr="0065223D">
        <w:rPr>
          <w:rFonts w:ascii="Times New Roman" w:hAnsi="Times New Roman" w:cs="Times New Roman"/>
          <w:sz w:val="28"/>
          <w:szCs w:val="28"/>
        </w:rPr>
        <w:t>Сведения об индикаторах достижения</w:t>
      </w:r>
      <w:r w:rsidR="00C90F4F">
        <w:rPr>
          <w:rFonts w:ascii="Times New Roman" w:hAnsi="Times New Roman" w:cs="Times New Roman"/>
          <w:sz w:val="28"/>
          <w:szCs w:val="28"/>
        </w:rPr>
        <w:t xml:space="preserve"> целей муниципальной программы «</w:t>
      </w:r>
      <w:r w:rsidR="0065223D" w:rsidRPr="0065223D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хозяйства, защита населения и территории от чрезвычайных ситуаций в </w:t>
      </w:r>
      <w:proofErr w:type="spellStart"/>
      <w:r w:rsidR="0065223D" w:rsidRPr="0065223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65223D" w:rsidRPr="0065223D">
        <w:rPr>
          <w:rFonts w:ascii="Times New Roman" w:hAnsi="Times New Roman" w:cs="Times New Roman"/>
          <w:sz w:val="28"/>
          <w:szCs w:val="28"/>
        </w:rPr>
        <w:t xml:space="preserve"> городс</w:t>
      </w:r>
      <w:r w:rsidR="00C90F4F">
        <w:rPr>
          <w:rFonts w:ascii="Times New Roman" w:hAnsi="Times New Roman" w:cs="Times New Roman"/>
          <w:sz w:val="28"/>
          <w:szCs w:val="28"/>
        </w:rPr>
        <w:t>ком округе Ставропольского края»</w:t>
      </w:r>
      <w:r w:rsidR="0065223D" w:rsidRPr="0065223D">
        <w:rPr>
          <w:rFonts w:ascii="Times New Roman" w:hAnsi="Times New Roman" w:cs="Times New Roman"/>
          <w:sz w:val="28"/>
          <w:szCs w:val="28"/>
        </w:rPr>
        <w:t xml:space="preserve"> и показателях решения задач подпрогра</w:t>
      </w:r>
      <w:r w:rsidR="00C90F4F">
        <w:rPr>
          <w:rFonts w:ascii="Times New Roman" w:hAnsi="Times New Roman" w:cs="Times New Roman"/>
          <w:sz w:val="28"/>
          <w:szCs w:val="28"/>
        </w:rPr>
        <w:t>мм программы и их значениях»</w:t>
      </w:r>
      <w:r w:rsidR="005C7E0F">
        <w:rPr>
          <w:rFonts w:ascii="Times New Roman" w:hAnsi="Times New Roman" w:cs="Times New Roman"/>
          <w:sz w:val="28"/>
          <w:szCs w:val="28"/>
        </w:rPr>
        <w:t xml:space="preserve"> дополнить строкой III.2.5</w:t>
      </w:r>
      <w:r w:rsidR="0065223D" w:rsidRPr="0065223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65223D">
        <w:rPr>
          <w:rFonts w:ascii="Times New Roman" w:hAnsi="Times New Roman" w:cs="Times New Roman"/>
          <w:sz w:val="28"/>
          <w:szCs w:val="28"/>
        </w:rPr>
        <w:t>:</w:t>
      </w:r>
      <w:r w:rsidR="0065223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908B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5223D" w:rsidRPr="00BD235E" w:rsidRDefault="00BD235E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426"/>
        <w:gridCol w:w="850"/>
        <w:gridCol w:w="851"/>
        <w:gridCol w:w="850"/>
        <w:gridCol w:w="992"/>
        <w:gridCol w:w="850"/>
        <w:gridCol w:w="851"/>
        <w:gridCol w:w="850"/>
        <w:gridCol w:w="851"/>
      </w:tblGrid>
      <w:tr w:rsidR="00BD235E" w:rsidRPr="00BD235E" w:rsidTr="005C7E0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"III.2.5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пожарных водоемов в населенных пунктах Ипатовского городского округа Ставропольского края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BD235E" w:rsidP="00BD235E">
            <w:pPr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D235E" w:rsidRPr="00817456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5C7E0F" w:rsidP="00BD235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5C7E0F" w:rsidP="00BD235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1745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5C7E0F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BD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5223D" w:rsidRDefault="00BD235E" w:rsidP="00BD235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».</w:t>
      </w:r>
    </w:p>
    <w:p w:rsidR="008B4CB6" w:rsidRPr="00BD235E" w:rsidRDefault="00BD235E" w:rsidP="008B4CB6">
      <w:pPr>
        <w:widowControl w:val="0"/>
        <w:autoSpaceDE w:val="0"/>
        <w:autoSpaceDN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D235E">
        <w:rPr>
          <w:rFonts w:ascii="Times New Roman" w:hAnsi="Times New Roman" w:cs="Times New Roman"/>
          <w:sz w:val="28"/>
          <w:szCs w:val="28"/>
        </w:rPr>
        <w:t>П</w:t>
      </w:r>
      <w:hyperlink r:id="rId4">
        <w:r w:rsidR="008B4CB6" w:rsidRPr="00BD235E">
          <w:rPr>
            <w:rFonts w:ascii="Times New Roman" w:hAnsi="Times New Roman" w:cs="Times New Roman"/>
            <w:sz w:val="28"/>
            <w:szCs w:val="28"/>
          </w:rPr>
          <w:t>риложени</w:t>
        </w:r>
        <w:r w:rsidRPr="00BD235E">
          <w:rPr>
            <w:rFonts w:ascii="Times New Roman" w:hAnsi="Times New Roman" w:cs="Times New Roman"/>
            <w:sz w:val="28"/>
            <w:szCs w:val="28"/>
          </w:rPr>
          <w:t>е</w:t>
        </w:r>
        <w:r w:rsidR="008B4CB6" w:rsidRPr="00BD235E">
          <w:rPr>
            <w:rFonts w:ascii="Times New Roman" w:hAnsi="Times New Roman" w:cs="Times New Roman"/>
            <w:sz w:val="28"/>
            <w:szCs w:val="28"/>
          </w:rPr>
          <w:t xml:space="preserve"> 6</w:t>
        </w:r>
      </w:hyperlink>
      <w:r w:rsidR="008B4CB6" w:rsidRPr="00BD235E">
        <w:rPr>
          <w:rFonts w:ascii="Times New Roman" w:hAnsi="Times New Roman" w:cs="Times New Roman"/>
          <w:sz w:val="28"/>
          <w:szCs w:val="28"/>
        </w:rPr>
        <w:t xml:space="preserve"> </w:t>
      </w:r>
      <w:r w:rsidR="008B4CB6" w:rsidRPr="008B4CB6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C90F4F">
        <w:rPr>
          <w:rFonts w:ascii="Times New Roman" w:hAnsi="Times New Roman" w:cs="Times New Roman"/>
          <w:sz w:val="28"/>
          <w:szCs w:val="28"/>
        </w:rPr>
        <w:t>«</w:t>
      </w:r>
      <w:r w:rsidR="008B4CB6" w:rsidRPr="008B4CB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подпрограмм муниципальной программы </w:t>
      </w:r>
      <w:r w:rsidR="00C90F4F">
        <w:rPr>
          <w:rFonts w:ascii="Times New Roman" w:hAnsi="Times New Roman" w:cs="Times New Roman"/>
          <w:sz w:val="28"/>
          <w:szCs w:val="28"/>
        </w:rPr>
        <w:t>«</w:t>
      </w:r>
      <w:r w:rsidR="008B4CB6" w:rsidRPr="008B4CB6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хозяйства, защита населения и территории от чрезвычайных ситуаций в </w:t>
      </w:r>
      <w:proofErr w:type="spellStart"/>
      <w:r w:rsidR="008B4CB6" w:rsidRPr="008B4CB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8B4CB6" w:rsidRPr="008B4CB6">
        <w:rPr>
          <w:rFonts w:ascii="Times New Roman" w:hAnsi="Times New Roman" w:cs="Times New Roman"/>
          <w:sz w:val="28"/>
          <w:szCs w:val="28"/>
        </w:rPr>
        <w:t xml:space="preserve"> городс</w:t>
      </w:r>
      <w:r>
        <w:rPr>
          <w:rFonts w:ascii="Times New Roman" w:hAnsi="Times New Roman" w:cs="Times New Roman"/>
          <w:sz w:val="28"/>
          <w:szCs w:val="28"/>
        </w:rPr>
        <w:t xml:space="preserve">ком округе Ставропольского края» дополнить строкой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D235E">
        <w:rPr>
          <w:rFonts w:ascii="Times New Roman" w:hAnsi="Times New Roman" w:cs="Times New Roman"/>
          <w:sz w:val="28"/>
          <w:szCs w:val="28"/>
        </w:rPr>
        <w:t>.3</w:t>
      </w:r>
      <w:r w:rsidR="005C7E0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B4CB6" w:rsidRDefault="00BD235E" w:rsidP="008B4CB6">
      <w:pPr>
        <w:widowControl w:val="0"/>
        <w:autoSpaceDE w:val="0"/>
        <w:autoSpaceDN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3D14C4" w:rsidRPr="008B4CB6" w:rsidRDefault="003D14C4" w:rsidP="008B4CB6">
      <w:pPr>
        <w:widowControl w:val="0"/>
        <w:autoSpaceDE w:val="0"/>
        <w:autoSpaceDN w:val="0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418"/>
        <w:gridCol w:w="1275"/>
        <w:gridCol w:w="1701"/>
        <w:gridCol w:w="708"/>
        <w:gridCol w:w="851"/>
        <w:gridCol w:w="3118"/>
      </w:tblGrid>
      <w:tr w:rsidR="008B4CB6" w:rsidRPr="008B4CB6" w:rsidTr="008B4CB6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8B4CB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III.I.3.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17456" w:rsidRDefault="008B4CB6" w:rsidP="00BD235E">
            <w:pPr>
              <w:widowControl w:val="0"/>
              <w:autoSpaceDE w:val="0"/>
              <w:autoSpaceDN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 Обеспечение пожарной безопасности населенных пунктов Ипатовского городского округа Ставропольского края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17456" w:rsidRDefault="00817456" w:rsidP="008174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(услуг) отделами администрации, структурными подразделениями администрации, обладающих статусом юридического 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17456" w:rsidP="008174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 работе с территориями; </w:t>
            </w:r>
            <w:r w:rsidR="008B4CB6" w:rsidRPr="008B4CB6">
              <w:rPr>
                <w:rFonts w:ascii="Times New Roman" w:hAnsi="Times New Roman" w:cs="Times New Roman"/>
                <w:sz w:val="28"/>
                <w:szCs w:val="28"/>
              </w:rPr>
              <w:t xml:space="preserve">Отдел сельского хозяйства;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CB6" w:rsidRPr="008B4C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8B4CB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8B4CB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5C7E0F" w:rsidP="005C7E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фактов реагирования на чрезвычайные ситуации; 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пожарных водоемов в населенных пунктах Ипатовского городского округа Ставропольского края</w:t>
            </w:r>
          </w:p>
        </w:tc>
      </w:tr>
    </w:tbl>
    <w:p w:rsidR="008B4CB6" w:rsidRPr="008B4CB6" w:rsidRDefault="008B4CB6" w:rsidP="008B4CB6">
      <w:pPr>
        <w:widowControl w:val="0"/>
        <w:autoSpaceDE w:val="0"/>
        <w:autoSpaceDN w:val="0"/>
        <w:ind w:firstLine="540"/>
        <w:rPr>
          <w:rFonts w:ascii="Arial" w:hAnsi="Arial" w:cs="Arial"/>
          <w:sz w:val="20"/>
        </w:rPr>
      </w:pPr>
    </w:p>
    <w:p w:rsidR="008B4CB6" w:rsidRDefault="008B4CB6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7456" w:rsidRDefault="00817456" w:rsidP="0081745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790D83" w:rsidRPr="00090EE7" w:rsidRDefault="00790D83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1E6E" w:rsidRPr="00C22B0B">
        <w:rPr>
          <w:rFonts w:ascii="Times New Roman" w:hAnsi="Times New Roman" w:cs="Times New Roman"/>
          <w:sz w:val="28"/>
          <w:szCs w:val="28"/>
        </w:rPr>
        <w:t xml:space="preserve">. </w:t>
      </w:r>
      <w:r w:rsidRPr="00090EE7">
        <w:rPr>
          <w:rFonts w:ascii="Times New Roman" w:hAnsi="Times New Roman" w:cs="Times New Roman"/>
          <w:sz w:val="28"/>
          <w:szCs w:val="28"/>
        </w:rPr>
        <w:t xml:space="preserve">Приложение 7 к Программе «Объемы и источники финансового обеспечения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090EE7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90EE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редакции согласно Приложению </w:t>
      </w:r>
      <w:r w:rsidR="00817456">
        <w:rPr>
          <w:rFonts w:ascii="Times New Roman" w:hAnsi="Times New Roman" w:cs="Times New Roman"/>
          <w:sz w:val="28"/>
          <w:szCs w:val="28"/>
        </w:rPr>
        <w:t>1</w:t>
      </w:r>
      <w:r w:rsidRPr="00090EE7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42406F" w:rsidRDefault="005714DA" w:rsidP="00790D83">
      <w:pPr>
        <w:ind w:firstLine="709"/>
      </w:pPr>
      <w:r w:rsidRPr="00C22B0B">
        <w:t>________________________________________________</w:t>
      </w:r>
    </w:p>
    <w:sectPr w:rsidR="0042406F" w:rsidSect="00790D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B8"/>
    <w:rsid w:val="00045934"/>
    <w:rsid w:val="000512B5"/>
    <w:rsid w:val="00090EE7"/>
    <w:rsid w:val="00111C42"/>
    <w:rsid w:val="00174F51"/>
    <w:rsid w:val="001B010F"/>
    <w:rsid w:val="002612F8"/>
    <w:rsid w:val="00352271"/>
    <w:rsid w:val="00354B3D"/>
    <w:rsid w:val="00356D39"/>
    <w:rsid w:val="003614A9"/>
    <w:rsid w:val="003936CC"/>
    <w:rsid w:val="003D14C4"/>
    <w:rsid w:val="0042406F"/>
    <w:rsid w:val="00441EAB"/>
    <w:rsid w:val="0046705C"/>
    <w:rsid w:val="004E1DCC"/>
    <w:rsid w:val="00502107"/>
    <w:rsid w:val="005714DA"/>
    <w:rsid w:val="0059636E"/>
    <w:rsid w:val="005B781D"/>
    <w:rsid w:val="005C7E0F"/>
    <w:rsid w:val="005F61A2"/>
    <w:rsid w:val="00610397"/>
    <w:rsid w:val="0065223D"/>
    <w:rsid w:val="00671E6E"/>
    <w:rsid w:val="007908BF"/>
    <w:rsid w:val="00790D83"/>
    <w:rsid w:val="007D5B94"/>
    <w:rsid w:val="008141A6"/>
    <w:rsid w:val="00817456"/>
    <w:rsid w:val="00844C44"/>
    <w:rsid w:val="008A3DF8"/>
    <w:rsid w:val="008A74BF"/>
    <w:rsid w:val="008B4CB6"/>
    <w:rsid w:val="00915BBA"/>
    <w:rsid w:val="009607FA"/>
    <w:rsid w:val="00A11AE3"/>
    <w:rsid w:val="00A163BB"/>
    <w:rsid w:val="00BD235E"/>
    <w:rsid w:val="00C22B0B"/>
    <w:rsid w:val="00C6188E"/>
    <w:rsid w:val="00C67D1E"/>
    <w:rsid w:val="00C90F4F"/>
    <w:rsid w:val="00C91690"/>
    <w:rsid w:val="00CC482F"/>
    <w:rsid w:val="00D51838"/>
    <w:rsid w:val="00D80A39"/>
    <w:rsid w:val="00E55C8E"/>
    <w:rsid w:val="00E83BF7"/>
    <w:rsid w:val="00E96052"/>
    <w:rsid w:val="00F4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4DFD"/>
  <w15:docId w15:val="{18A853CE-DA7A-4908-9EA7-16022E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B8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459B8"/>
    <w:rPr>
      <w:rFonts w:ascii="Times New Roman" w:eastAsia="Calibri" w:hAnsi="Times New Roman" w:cs="Times New Roman"/>
      <w:sz w:val="28"/>
      <w:lang w:val="en-US" w:bidi="en-US"/>
    </w:rPr>
  </w:style>
  <w:style w:type="paragraph" w:styleId="a4">
    <w:name w:val="No Spacing"/>
    <w:basedOn w:val="a"/>
    <w:link w:val="a3"/>
    <w:uiPriority w:val="1"/>
    <w:qFormat/>
    <w:rsid w:val="00F459B8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a5">
    <w:name w:val="List Paragraph"/>
    <w:basedOn w:val="a"/>
    <w:uiPriority w:val="34"/>
    <w:qFormat/>
    <w:rsid w:val="00F459B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F45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6">
    <w:name w:val="Table Grid"/>
    <w:basedOn w:val="a1"/>
    <w:uiPriority w:val="59"/>
    <w:rsid w:val="005B781D"/>
    <w:pPr>
      <w:spacing w:after="0" w:line="240" w:lineRule="auto"/>
    </w:pPr>
    <w:rPr>
      <w:rFonts w:eastAsiaTheme="minorEastAsia"/>
      <w:sz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714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4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ADEF4CBDBEEA27A74EA6161BA93A69194C28909E1A8798E57A619C364D55310B6F85AFDE7A1B93ABEEB92FEBB6AF08FA8D1CDCC9293A67002D231BFOCZ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11</cp:revision>
  <cp:lastPrinted>2022-09-01T11:18:00Z</cp:lastPrinted>
  <dcterms:created xsi:type="dcterms:W3CDTF">2022-04-13T04:59:00Z</dcterms:created>
  <dcterms:modified xsi:type="dcterms:W3CDTF">2022-09-01T11:23:00Z</dcterms:modified>
</cp:coreProperties>
</file>